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BBA9" w14:textId="494A9BC1" w:rsidR="00AF4C4C" w:rsidRDefault="001A10C5" w:rsidP="00FD64AE">
      <w:pPr>
        <w:tabs>
          <w:tab w:val="left" w:pos="8910"/>
        </w:tabs>
        <w:jc w:val="center"/>
        <w:rPr>
          <w:rFonts w:ascii="Arial" w:hAnsi="Arial" w:cs="Arial"/>
          <w:b/>
          <w:sz w:val="28"/>
          <w:szCs w:val="28"/>
        </w:rPr>
      </w:pPr>
      <w:r>
        <w:rPr>
          <w:rFonts w:ascii="Arial" w:hAnsi="Arial" w:cs="Arial"/>
          <w:noProof/>
          <w:sz w:val="28"/>
          <w:szCs w:val="28"/>
        </w:rPr>
        <w:drawing>
          <wp:anchor distT="0" distB="0" distL="114300" distR="114300" simplePos="0" relativeHeight="251658240" behindDoc="0" locked="0" layoutInCell="1" allowOverlap="1" wp14:anchorId="63FEC902" wp14:editId="354ACDC0">
            <wp:simplePos x="0" y="0"/>
            <wp:positionH relativeFrom="margin">
              <wp:posOffset>-142875</wp:posOffset>
            </wp:positionH>
            <wp:positionV relativeFrom="paragraph">
              <wp:posOffset>-96520</wp:posOffset>
            </wp:positionV>
            <wp:extent cx="881751" cy="895350"/>
            <wp:effectExtent l="0" t="0" r="0" b="0"/>
            <wp:wrapNone/>
            <wp:docPr id="929944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3344" t="11928" r="21689" b="9134"/>
                    <a:stretch>
                      <a:fillRect/>
                    </a:stretch>
                  </pic:blipFill>
                  <pic:spPr bwMode="auto">
                    <a:xfrm>
                      <a:off x="0" y="0"/>
                      <a:ext cx="881751"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rPr>
        <w:drawing>
          <wp:anchor distT="0" distB="0" distL="114300" distR="114300" simplePos="0" relativeHeight="251659264" behindDoc="0" locked="0" layoutInCell="1" allowOverlap="1" wp14:anchorId="09ECFEFC" wp14:editId="444C1573">
            <wp:simplePos x="0" y="0"/>
            <wp:positionH relativeFrom="column">
              <wp:posOffset>5415280</wp:posOffset>
            </wp:positionH>
            <wp:positionV relativeFrom="paragraph">
              <wp:posOffset>-195580</wp:posOffset>
            </wp:positionV>
            <wp:extent cx="849852" cy="819150"/>
            <wp:effectExtent l="0" t="0" r="7620" b="0"/>
            <wp:wrapNone/>
            <wp:docPr id="61604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852"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C4C" w:rsidRPr="00CD7119">
        <w:rPr>
          <w:rFonts w:ascii="Arial" w:hAnsi="Arial" w:cs="Arial"/>
          <w:b/>
          <w:sz w:val="28"/>
          <w:szCs w:val="28"/>
        </w:rPr>
        <w:t>PEMBROKESHIRE COAST TRIATHLON</w:t>
      </w:r>
    </w:p>
    <w:p w14:paraId="4CFBA7C1" w14:textId="52F07F5F" w:rsidR="00282F2F" w:rsidRPr="00CD7119" w:rsidRDefault="00282F2F" w:rsidP="00FD64AE">
      <w:pPr>
        <w:tabs>
          <w:tab w:val="left" w:pos="8910"/>
        </w:tabs>
        <w:jc w:val="center"/>
        <w:rPr>
          <w:rFonts w:ascii="Arial" w:hAnsi="Arial" w:cs="Arial"/>
          <w:sz w:val="28"/>
          <w:szCs w:val="28"/>
        </w:rPr>
      </w:pPr>
    </w:p>
    <w:p w14:paraId="45EF357C" w14:textId="20A9F3BB" w:rsidR="00C555CF" w:rsidRDefault="00AF4C4C" w:rsidP="00145A9A">
      <w:pPr>
        <w:jc w:val="center"/>
        <w:rPr>
          <w:rFonts w:ascii="Arial" w:hAnsi="Arial" w:cs="Arial"/>
          <w:b/>
          <w:sz w:val="28"/>
          <w:szCs w:val="28"/>
        </w:rPr>
      </w:pPr>
      <w:r w:rsidRPr="00CD7119">
        <w:rPr>
          <w:rFonts w:ascii="Arial" w:hAnsi="Arial" w:cs="Arial"/>
          <w:b/>
          <w:sz w:val="28"/>
          <w:szCs w:val="28"/>
        </w:rPr>
        <w:t>S</w:t>
      </w:r>
      <w:r w:rsidR="00CD7119">
        <w:rPr>
          <w:rFonts w:ascii="Arial" w:hAnsi="Arial" w:cs="Arial"/>
          <w:b/>
          <w:sz w:val="28"/>
          <w:szCs w:val="28"/>
        </w:rPr>
        <w:t>UN</w:t>
      </w:r>
      <w:r w:rsidRPr="00CD7119">
        <w:rPr>
          <w:rFonts w:ascii="Arial" w:hAnsi="Arial" w:cs="Arial"/>
          <w:b/>
          <w:sz w:val="28"/>
          <w:szCs w:val="28"/>
        </w:rPr>
        <w:t xml:space="preserve">DAY </w:t>
      </w:r>
      <w:r w:rsidR="005B5B7C">
        <w:rPr>
          <w:rFonts w:ascii="Arial" w:hAnsi="Arial" w:cs="Arial"/>
          <w:b/>
          <w:sz w:val="28"/>
          <w:szCs w:val="28"/>
        </w:rPr>
        <w:t>5</w:t>
      </w:r>
      <w:r w:rsidR="009E1D56" w:rsidRPr="00CD7119">
        <w:rPr>
          <w:rFonts w:ascii="Arial" w:hAnsi="Arial" w:cs="Arial"/>
          <w:b/>
          <w:sz w:val="28"/>
          <w:szCs w:val="28"/>
          <w:vertAlign w:val="superscript"/>
        </w:rPr>
        <w:t>th</w:t>
      </w:r>
      <w:r w:rsidR="009E1D56" w:rsidRPr="00CD7119">
        <w:rPr>
          <w:rFonts w:ascii="Arial" w:hAnsi="Arial" w:cs="Arial"/>
          <w:b/>
          <w:sz w:val="28"/>
          <w:szCs w:val="28"/>
        </w:rPr>
        <w:t xml:space="preserve"> </w:t>
      </w:r>
      <w:r w:rsidR="00EB7737" w:rsidRPr="00CD7119">
        <w:rPr>
          <w:rFonts w:ascii="Arial" w:hAnsi="Arial" w:cs="Arial"/>
          <w:b/>
          <w:sz w:val="28"/>
          <w:szCs w:val="28"/>
        </w:rPr>
        <w:t>JU</w:t>
      </w:r>
      <w:r w:rsidR="009E1D56" w:rsidRPr="00CD7119">
        <w:rPr>
          <w:rFonts w:ascii="Arial" w:hAnsi="Arial" w:cs="Arial"/>
          <w:b/>
          <w:sz w:val="28"/>
          <w:szCs w:val="28"/>
        </w:rPr>
        <w:t>LY</w:t>
      </w:r>
      <w:r w:rsidR="00EB7737" w:rsidRPr="00CD7119">
        <w:rPr>
          <w:rFonts w:ascii="Arial" w:hAnsi="Arial" w:cs="Arial"/>
          <w:b/>
          <w:sz w:val="28"/>
          <w:szCs w:val="28"/>
        </w:rPr>
        <w:t xml:space="preserve"> </w:t>
      </w:r>
      <w:r w:rsidR="00B75193" w:rsidRPr="00CD7119">
        <w:rPr>
          <w:rFonts w:ascii="Arial" w:hAnsi="Arial" w:cs="Arial"/>
          <w:b/>
          <w:sz w:val="28"/>
          <w:szCs w:val="28"/>
        </w:rPr>
        <w:t>20</w:t>
      </w:r>
      <w:r w:rsidR="009E1D56" w:rsidRPr="00CD7119">
        <w:rPr>
          <w:rFonts w:ascii="Arial" w:hAnsi="Arial" w:cs="Arial"/>
          <w:b/>
          <w:sz w:val="28"/>
          <w:szCs w:val="28"/>
        </w:rPr>
        <w:t>2</w:t>
      </w:r>
      <w:r w:rsidR="005B5B7C">
        <w:rPr>
          <w:rFonts w:ascii="Arial" w:hAnsi="Arial" w:cs="Arial"/>
          <w:b/>
          <w:sz w:val="28"/>
          <w:szCs w:val="28"/>
        </w:rPr>
        <w:t>6</w:t>
      </w:r>
    </w:p>
    <w:p w14:paraId="3C5F8BF4" w14:textId="573F741D" w:rsidR="00282F2F" w:rsidRPr="00CD7119" w:rsidRDefault="00282F2F" w:rsidP="00145A9A">
      <w:pPr>
        <w:jc w:val="center"/>
        <w:rPr>
          <w:rFonts w:ascii="Arial" w:hAnsi="Arial" w:cs="Arial"/>
          <w:b/>
          <w:sz w:val="28"/>
          <w:szCs w:val="28"/>
        </w:rPr>
      </w:pPr>
    </w:p>
    <w:p w14:paraId="04E3AFE4" w14:textId="44924856" w:rsidR="0027483A" w:rsidRDefault="00C555CF" w:rsidP="00145A9A">
      <w:pPr>
        <w:jc w:val="center"/>
        <w:rPr>
          <w:rFonts w:ascii="Arial" w:hAnsi="Arial" w:cs="Arial"/>
          <w:b/>
          <w:sz w:val="28"/>
          <w:szCs w:val="28"/>
        </w:rPr>
      </w:pPr>
      <w:r w:rsidRPr="00CD7119">
        <w:rPr>
          <w:rFonts w:ascii="Arial" w:hAnsi="Arial" w:cs="Arial"/>
          <w:b/>
          <w:sz w:val="28"/>
          <w:szCs w:val="28"/>
        </w:rPr>
        <w:t xml:space="preserve">TEMPORARY </w:t>
      </w:r>
      <w:r w:rsidR="0024682C" w:rsidRPr="00CD7119">
        <w:rPr>
          <w:rFonts w:ascii="Arial" w:hAnsi="Arial" w:cs="Arial"/>
          <w:b/>
          <w:sz w:val="28"/>
          <w:szCs w:val="28"/>
        </w:rPr>
        <w:t>ROAD CLOSURE</w:t>
      </w:r>
      <w:r w:rsidR="00282F2F">
        <w:rPr>
          <w:rFonts w:ascii="Arial" w:hAnsi="Arial" w:cs="Arial"/>
          <w:b/>
          <w:sz w:val="28"/>
          <w:szCs w:val="28"/>
        </w:rPr>
        <w:t xml:space="preserve"> &amp; TRAFFIC MANAGEMENT</w:t>
      </w:r>
    </w:p>
    <w:p w14:paraId="049F714C" w14:textId="77777777" w:rsidR="006502E3" w:rsidRDefault="006502E3" w:rsidP="00145A9A">
      <w:pPr>
        <w:jc w:val="center"/>
        <w:rPr>
          <w:rFonts w:ascii="Arial" w:hAnsi="Arial" w:cs="Arial"/>
          <w:b/>
          <w:sz w:val="28"/>
          <w:szCs w:val="28"/>
        </w:rPr>
      </w:pPr>
    </w:p>
    <w:p w14:paraId="2F35B661" w14:textId="07595592" w:rsidR="006502E3" w:rsidRPr="006502E3" w:rsidRDefault="006502E3" w:rsidP="00145A9A">
      <w:pPr>
        <w:jc w:val="center"/>
        <w:rPr>
          <w:rFonts w:ascii="Arial" w:hAnsi="Arial" w:cs="Arial"/>
          <w:b/>
          <w:color w:val="00B0F0"/>
          <w:sz w:val="28"/>
          <w:szCs w:val="28"/>
        </w:rPr>
      </w:pPr>
      <w:r w:rsidRPr="006502E3">
        <w:rPr>
          <w:rFonts w:ascii="Arial" w:hAnsi="Arial" w:cs="Arial"/>
          <w:b/>
          <w:color w:val="00B0F0"/>
          <w:sz w:val="28"/>
          <w:szCs w:val="28"/>
        </w:rPr>
        <w:t>INFORMATION FOR RESIDENTS</w:t>
      </w:r>
    </w:p>
    <w:p w14:paraId="2DDF6923" w14:textId="77777777" w:rsidR="00867D32" w:rsidRDefault="00867D32" w:rsidP="00847FF7">
      <w:pPr>
        <w:jc w:val="both"/>
        <w:rPr>
          <w:rFonts w:ascii="Arial" w:hAnsi="Arial" w:cs="Arial"/>
          <w:sz w:val="28"/>
          <w:szCs w:val="28"/>
        </w:rPr>
      </w:pPr>
    </w:p>
    <w:p w14:paraId="08DF869B" w14:textId="09E65FB9" w:rsidR="00CD7119" w:rsidRDefault="001A10C5" w:rsidP="00847FF7">
      <w:pPr>
        <w:jc w:val="both"/>
        <w:rPr>
          <w:rFonts w:ascii="Arial" w:hAnsi="Arial" w:cs="Arial"/>
          <w:sz w:val="28"/>
          <w:szCs w:val="28"/>
        </w:rPr>
      </w:pPr>
      <w:r>
        <w:rPr>
          <w:rFonts w:ascii="Arial" w:hAnsi="Arial" w:cs="Arial"/>
          <w:sz w:val="28"/>
          <w:szCs w:val="28"/>
        </w:rPr>
        <w:t>During the triathlon, a</w:t>
      </w:r>
      <w:r w:rsidR="00CD7119">
        <w:rPr>
          <w:rFonts w:ascii="Arial" w:hAnsi="Arial" w:cs="Arial"/>
          <w:sz w:val="28"/>
          <w:szCs w:val="28"/>
        </w:rPr>
        <w:t xml:space="preserve"> temporary road closur</w:t>
      </w:r>
      <w:r w:rsidR="00406065">
        <w:rPr>
          <w:rFonts w:ascii="Arial" w:hAnsi="Arial" w:cs="Arial"/>
          <w:sz w:val="28"/>
          <w:szCs w:val="28"/>
        </w:rPr>
        <w:t xml:space="preserve">e and </w:t>
      </w:r>
      <w:r w:rsidR="00CD7119">
        <w:rPr>
          <w:rFonts w:ascii="Arial" w:hAnsi="Arial" w:cs="Arial"/>
          <w:sz w:val="28"/>
          <w:szCs w:val="28"/>
        </w:rPr>
        <w:t>traffic management will be in operation</w:t>
      </w:r>
      <w:r w:rsidR="00406065">
        <w:rPr>
          <w:rFonts w:ascii="Arial" w:hAnsi="Arial" w:cs="Arial"/>
          <w:sz w:val="28"/>
          <w:szCs w:val="28"/>
        </w:rPr>
        <w:t>, including diversions</w:t>
      </w:r>
      <w:r w:rsidR="00CD7119">
        <w:rPr>
          <w:rFonts w:ascii="Arial" w:hAnsi="Arial" w:cs="Arial"/>
          <w:sz w:val="28"/>
          <w:szCs w:val="28"/>
        </w:rPr>
        <w:t>.</w:t>
      </w:r>
      <w:r w:rsidR="006502E3">
        <w:rPr>
          <w:rFonts w:ascii="Arial" w:hAnsi="Arial" w:cs="Arial"/>
          <w:sz w:val="28"/>
          <w:szCs w:val="28"/>
        </w:rPr>
        <w:t xml:space="preserve">  This has been kept to an absolute minimum, and is for the safety of competitors and spectators.  Access has been maintained for everyone.</w:t>
      </w:r>
      <w:r w:rsidR="005B5B7C">
        <w:rPr>
          <w:rFonts w:ascii="Arial" w:hAnsi="Arial" w:cs="Arial"/>
          <w:sz w:val="28"/>
          <w:szCs w:val="28"/>
        </w:rPr>
        <w:t xml:space="preserve">  It is the same as in 2025.</w:t>
      </w:r>
    </w:p>
    <w:p w14:paraId="418BF1E2" w14:textId="75E4787C" w:rsidR="00CD7119" w:rsidRDefault="00CD7119" w:rsidP="00847FF7">
      <w:pPr>
        <w:jc w:val="both"/>
        <w:rPr>
          <w:rFonts w:ascii="Arial" w:hAnsi="Arial" w:cs="Arial"/>
          <w:sz w:val="28"/>
          <w:szCs w:val="28"/>
        </w:rPr>
      </w:pPr>
    </w:p>
    <w:p w14:paraId="011DC35B" w14:textId="166A8018" w:rsidR="00CD7119" w:rsidRPr="00CD7119" w:rsidRDefault="00CD7119" w:rsidP="001A10C5">
      <w:pPr>
        <w:spacing w:after="120"/>
        <w:jc w:val="both"/>
        <w:rPr>
          <w:rFonts w:ascii="Arial" w:hAnsi="Arial" w:cs="Arial"/>
          <w:b/>
          <w:bCs/>
          <w:sz w:val="28"/>
          <w:szCs w:val="28"/>
        </w:rPr>
      </w:pPr>
      <w:r w:rsidRPr="00CD7119">
        <w:rPr>
          <w:rFonts w:ascii="Arial" w:hAnsi="Arial" w:cs="Arial"/>
          <w:b/>
          <w:bCs/>
          <w:sz w:val="28"/>
          <w:szCs w:val="28"/>
        </w:rPr>
        <w:t>Millmoor Way</w:t>
      </w:r>
      <w:r w:rsidR="00282F2F">
        <w:rPr>
          <w:rFonts w:ascii="Arial" w:hAnsi="Arial" w:cs="Arial"/>
          <w:b/>
          <w:bCs/>
          <w:sz w:val="28"/>
          <w:szCs w:val="28"/>
        </w:rPr>
        <w:t xml:space="preserve"> </w:t>
      </w:r>
      <w:r w:rsidR="009027B1">
        <w:rPr>
          <w:rFonts w:ascii="Arial" w:hAnsi="Arial" w:cs="Arial"/>
          <w:b/>
          <w:bCs/>
          <w:sz w:val="28"/>
          <w:szCs w:val="28"/>
        </w:rPr>
        <w:t>(</w:t>
      </w:r>
      <w:r w:rsidR="00406065">
        <w:rPr>
          <w:rFonts w:ascii="Arial" w:hAnsi="Arial" w:cs="Arial"/>
          <w:b/>
          <w:bCs/>
          <w:sz w:val="28"/>
          <w:szCs w:val="28"/>
        </w:rPr>
        <w:t xml:space="preserve">managed </w:t>
      </w:r>
      <w:r w:rsidR="00282F2F">
        <w:rPr>
          <w:rFonts w:ascii="Arial" w:hAnsi="Arial" w:cs="Arial"/>
          <w:b/>
          <w:bCs/>
          <w:sz w:val="28"/>
          <w:szCs w:val="28"/>
        </w:rPr>
        <w:t>8</w:t>
      </w:r>
      <w:r w:rsidR="005B5B7C">
        <w:rPr>
          <w:rFonts w:ascii="Arial" w:hAnsi="Arial" w:cs="Arial"/>
          <w:b/>
          <w:bCs/>
          <w:sz w:val="28"/>
          <w:szCs w:val="28"/>
        </w:rPr>
        <w:t>45</w:t>
      </w:r>
      <w:r w:rsidR="00282F2F">
        <w:rPr>
          <w:rFonts w:ascii="Arial" w:hAnsi="Arial" w:cs="Arial"/>
          <w:b/>
          <w:bCs/>
          <w:sz w:val="28"/>
          <w:szCs w:val="28"/>
        </w:rPr>
        <w:t>am</w:t>
      </w:r>
      <w:r w:rsidR="009027B1">
        <w:rPr>
          <w:rFonts w:ascii="Arial" w:hAnsi="Arial" w:cs="Arial"/>
          <w:b/>
          <w:bCs/>
          <w:sz w:val="28"/>
          <w:szCs w:val="28"/>
        </w:rPr>
        <w:t xml:space="preserve"> – </w:t>
      </w:r>
      <w:r w:rsidR="005B5B7C">
        <w:rPr>
          <w:rFonts w:ascii="Arial" w:hAnsi="Arial" w:cs="Arial"/>
          <w:b/>
          <w:bCs/>
          <w:sz w:val="28"/>
          <w:szCs w:val="28"/>
        </w:rPr>
        <w:t>midday (approx.)</w:t>
      </w:r>
      <w:r w:rsidR="009027B1">
        <w:rPr>
          <w:rFonts w:ascii="Arial" w:hAnsi="Arial" w:cs="Arial"/>
          <w:b/>
          <w:bCs/>
          <w:sz w:val="28"/>
          <w:szCs w:val="28"/>
        </w:rPr>
        <w:t>)</w:t>
      </w:r>
    </w:p>
    <w:p w14:paraId="356E44A3" w14:textId="346BE12E" w:rsidR="00CD7119" w:rsidRDefault="00406065" w:rsidP="00847FF7">
      <w:pPr>
        <w:jc w:val="both"/>
        <w:rPr>
          <w:rFonts w:ascii="Arial" w:hAnsi="Arial" w:cs="Arial"/>
          <w:sz w:val="28"/>
          <w:szCs w:val="28"/>
        </w:rPr>
      </w:pPr>
      <w:r>
        <w:rPr>
          <w:rFonts w:ascii="Arial" w:hAnsi="Arial" w:cs="Arial"/>
          <w:sz w:val="28"/>
          <w:szCs w:val="28"/>
        </w:rPr>
        <w:t>T</w:t>
      </w:r>
      <w:r w:rsidR="00CD7119">
        <w:rPr>
          <w:rFonts w:ascii="Arial" w:hAnsi="Arial" w:cs="Arial"/>
          <w:sz w:val="28"/>
          <w:szCs w:val="28"/>
        </w:rPr>
        <w:t xml:space="preserve">raffic will be professionally managed using a Stop-Go arrangement at the </w:t>
      </w:r>
      <w:r w:rsidR="001A10C5">
        <w:rPr>
          <w:rFonts w:ascii="Arial" w:hAnsi="Arial" w:cs="Arial"/>
          <w:sz w:val="28"/>
          <w:szCs w:val="28"/>
        </w:rPr>
        <w:t xml:space="preserve">junction of Millmoor Way and the </w:t>
      </w:r>
      <w:r w:rsidR="00CD7119">
        <w:rPr>
          <w:rFonts w:ascii="Arial" w:hAnsi="Arial" w:cs="Arial"/>
          <w:sz w:val="28"/>
          <w:szCs w:val="28"/>
        </w:rPr>
        <w:t>car park.  This will only affect traffic heading towards Haverfordwest.  This is to allow the safe exit and entry of cyclists to the transition area located in the car park.  It will be in operation from 815am until approximately 11</w:t>
      </w:r>
      <w:r w:rsidR="00282F2F">
        <w:rPr>
          <w:rFonts w:ascii="Arial" w:hAnsi="Arial" w:cs="Arial"/>
          <w:sz w:val="28"/>
          <w:szCs w:val="28"/>
        </w:rPr>
        <w:t>30</w:t>
      </w:r>
      <w:r w:rsidR="00CD7119">
        <w:rPr>
          <w:rFonts w:ascii="Arial" w:hAnsi="Arial" w:cs="Arial"/>
          <w:sz w:val="28"/>
          <w:szCs w:val="28"/>
        </w:rPr>
        <w:t>am</w:t>
      </w:r>
      <w:r w:rsidR="00282F2F">
        <w:rPr>
          <w:rFonts w:ascii="Arial" w:hAnsi="Arial" w:cs="Arial"/>
          <w:sz w:val="28"/>
          <w:szCs w:val="28"/>
        </w:rPr>
        <w:t xml:space="preserve"> (when the last cyclist returns)</w:t>
      </w:r>
      <w:r w:rsidR="00CD7119">
        <w:rPr>
          <w:rFonts w:ascii="Arial" w:hAnsi="Arial" w:cs="Arial"/>
          <w:sz w:val="28"/>
          <w:szCs w:val="28"/>
        </w:rPr>
        <w:t>.  Please follow the instructions of the qualified Traffic Management Operatives.</w:t>
      </w:r>
    </w:p>
    <w:p w14:paraId="6594AB8F" w14:textId="77777777" w:rsidR="00CD7119" w:rsidRDefault="00CD7119" w:rsidP="00847FF7">
      <w:pPr>
        <w:jc w:val="both"/>
        <w:rPr>
          <w:rFonts w:ascii="Arial" w:hAnsi="Arial" w:cs="Arial"/>
          <w:sz w:val="28"/>
          <w:szCs w:val="28"/>
        </w:rPr>
      </w:pPr>
    </w:p>
    <w:p w14:paraId="26A09F5E" w14:textId="151E8F12" w:rsidR="00CD7119" w:rsidRDefault="00CD7119" w:rsidP="001A10C5">
      <w:pPr>
        <w:spacing w:after="120"/>
        <w:jc w:val="both"/>
        <w:rPr>
          <w:rFonts w:ascii="Arial" w:hAnsi="Arial" w:cs="Arial"/>
          <w:sz w:val="28"/>
          <w:szCs w:val="28"/>
        </w:rPr>
      </w:pPr>
      <w:r>
        <w:rPr>
          <w:rFonts w:ascii="Arial" w:hAnsi="Arial" w:cs="Arial"/>
          <w:b/>
          <w:bCs/>
          <w:sz w:val="28"/>
          <w:szCs w:val="28"/>
        </w:rPr>
        <w:t>Haroldston Hill</w:t>
      </w:r>
      <w:r w:rsidR="00282F2F">
        <w:rPr>
          <w:rFonts w:ascii="Arial" w:hAnsi="Arial" w:cs="Arial"/>
          <w:b/>
          <w:bCs/>
          <w:sz w:val="28"/>
          <w:szCs w:val="28"/>
        </w:rPr>
        <w:t xml:space="preserve"> </w:t>
      </w:r>
      <w:r w:rsidR="009027B1">
        <w:rPr>
          <w:rFonts w:ascii="Arial" w:hAnsi="Arial" w:cs="Arial"/>
          <w:b/>
          <w:bCs/>
          <w:sz w:val="28"/>
          <w:szCs w:val="28"/>
        </w:rPr>
        <w:t>(</w:t>
      </w:r>
      <w:r w:rsidR="00406065">
        <w:rPr>
          <w:rFonts w:ascii="Arial" w:hAnsi="Arial" w:cs="Arial"/>
          <w:b/>
          <w:bCs/>
          <w:sz w:val="28"/>
          <w:szCs w:val="28"/>
        </w:rPr>
        <w:t xml:space="preserve">closed </w:t>
      </w:r>
      <w:r w:rsidR="00282F2F">
        <w:rPr>
          <w:rFonts w:ascii="Arial" w:hAnsi="Arial" w:cs="Arial"/>
          <w:b/>
          <w:bCs/>
          <w:sz w:val="28"/>
          <w:szCs w:val="28"/>
        </w:rPr>
        <w:t>730am</w:t>
      </w:r>
      <w:r w:rsidR="009027B1">
        <w:rPr>
          <w:rFonts w:ascii="Arial" w:hAnsi="Arial" w:cs="Arial"/>
          <w:b/>
          <w:bCs/>
          <w:sz w:val="28"/>
          <w:szCs w:val="28"/>
        </w:rPr>
        <w:t xml:space="preserve"> – </w:t>
      </w:r>
      <w:r w:rsidR="00282F2F">
        <w:rPr>
          <w:rFonts w:ascii="Arial" w:hAnsi="Arial" w:cs="Arial"/>
          <w:b/>
          <w:bCs/>
          <w:sz w:val="28"/>
          <w:szCs w:val="28"/>
        </w:rPr>
        <w:t>2</w:t>
      </w:r>
      <w:r w:rsidR="005B5B7C">
        <w:rPr>
          <w:rFonts w:ascii="Arial" w:hAnsi="Arial" w:cs="Arial"/>
          <w:b/>
          <w:bCs/>
          <w:sz w:val="28"/>
          <w:szCs w:val="28"/>
        </w:rPr>
        <w:t>30</w:t>
      </w:r>
      <w:r w:rsidR="00282F2F">
        <w:rPr>
          <w:rFonts w:ascii="Arial" w:hAnsi="Arial" w:cs="Arial"/>
          <w:b/>
          <w:bCs/>
          <w:sz w:val="28"/>
          <w:szCs w:val="28"/>
        </w:rPr>
        <w:t>pm</w:t>
      </w:r>
      <w:r w:rsidR="009027B1">
        <w:rPr>
          <w:rFonts w:ascii="Arial" w:hAnsi="Arial" w:cs="Arial"/>
          <w:b/>
          <w:bCs/>
          <w:sz w:val="28"/>
          <w:szCs w:val="28"/>
        </w:rPr>
        <w:t>)</w:t>
      </w:r>
    </w:p>
    <w:p w14:paraId="440DDA9C" w14:textId="28C6875C" w:rsidR="00CD7119" w:rsidRDefault="00282F2F" w:rsidP="00847FF7">
      <w:pPr>
        <w:jc w:val="both"/>
        <w:rPr>
          <w:rFonts w:ascii="Arial" w:hAnsi="Arial" w:cs="Arial"/>
          <w:sz w:val="28"/>
          <w:szCs w:val="28"/>
        </w:rPr>
      </w:pPr>
      <w:r>
        <w:rPr>
          <w:rFonts w:ascii="Arial" w:hAnsi="Arial" w:cs="Arial"/>
          <w:sz w:val="28"/>
          <w:szCs w:val="28"/>
        </w:rPr>
        <w:t>Haroldston Hill will be closed from its junction with Millmoor Way north to its junction with the unclassified road at Haroldston West</w:t>
      </w:r>
      <w:r w:rsidR="00406065">
        <w:rPr>
          <w:rFonts w:ascii="Arial" w:hAnsi="Arial" w:cs="Arial"/>
          <w:sz w:val="28"/>
          <w:szCs w:val="28"/>
        </w:rPr>
        <w:t xml:space="preserve"> (the road to Timber Hill / Haroldston Hall)</w:t>
      </w:r>
      <w:r>
        <w:rPr>
          <w:rFonts w:ascii="Arial" w:hAnsi="Arial" w:cs="Arial"/>
          <w:sz w:val="28"/>
          <w:szCs w:val="28"/>
        </w:rPr>
        <w:t>.  Access for all properties will be maintained from the north</w:t>
      </w:r>
      <w:r w:rsidR="001A10C5">
        <w:rPr>
          <w:rFonts w:ascii="Arial" w:hAnsi="Arial" w:cs="Arial"/>
          <w:sz w:val="28"/>
          <w:szCs w:val="28"/>
        </w:rPr>
        <w:t xml:space="preserve"> (no access from Broad Haven)</w:t>
      </w:r>
      <w:r>
        <w:rPr>
          <w:rFonts w:ascii="Arial" w:hAnsi="Arial" w:cs="Arial"/>
          <w:sz w:val="28"/>
          <w:szCs w:val="28"/>
        </w:rPr>
        <w:t>.</w:t>
      </w:r>
    </w:p>
    <w:p w14:paraId="7D3C09A5" w14:textId="4A90A6BC" w:rsidR="00282F2F" w:rsidRDefault="00282F2F" w:rsidP="00847FF7">
      <w:pPr>
        <w:jc w:val="both"/>
        <w:rPr>
          <w:rFonts w:ascii="Arial" w:hAnsi="Arial" w:cs="Arial"/>
          <w:sz w:val="28"/>
          <w:szCs w:val="28"/>
        </w:rPr>
      </w:pPr>
    </w:p>
    <w:p w14:paraId="6BD55D99" w14:textId="123A7383" w:rsidR="00282F2F" w:rsidRDefault="00282F2F" w:rsidP="001A10C5">
      <w:pPr>
        <w:spacing w:after="120"/>
        <w:jc w:val="both"/>
        <w:rPr>
          <w:rFonts w:ascii="Arial" w:hAnsi="Arial" w:cs="Arial"/>
          <w:sz w:val="28"/>
          <w:szCs w:val="28"/>
        </w:rPr>
      </w:pPr>
      <w:r>
        <w:rPr>
          <w:rFonts w:ascii="Arial" w:hAnsi="Arial" w:cs="Arial"/>
          <w:b/>
          <w:bCs/>
          <w:sz w:val="28"/>
          <w:szCs w:val="28"/>
        </w:rPr>
        <w:t xml:space="preserve">Enfield Road </w:t>
      </w:r>
      <w:r w:rsidR="009027B1">
        <w:rPr>
          <w:rFonts w:ascii="Arial" w:hAnsi="Arial" w:cs="Arial"/>
          <w:b/>
          <w:bCs/>
          <w:sz w:val="28"/>
          <w:szCs w:val="28"/>
        </w:rPr>
        <w:t>(</w:t>
      </w:r>
      <w:r w:rsidR="00406065">
        <w:rPr>
          <w:rFonts w:ascii="Arial" w:hAnsi="Arial" w:cs="Arial"/>
          <w:b/>
          <w:bCs/>
          <w:sz w:val="28"/>
          <w:szCs w:val="28"/>
        </w:rPr>
        <w:t xml:space="preserve">closed </w:t>
      </w:r>
      <w:r>
        <w:rPr>
          <w:rFonts w:ascii="Arial" w:hAnsi="Arial" w:cs="Arial"/>
          <w:b/>
          <w:bCs/>
          <w:sz w:val="28"/>
          <w:szCs w:val="28"/>
        </w:rPr>
        <w:t>730am</w:t>
      </w:r>
      <w:r w:rsidR="009027B1">
        <w:rPr>
          <w:rFonts w:ascii="Arial" w:hAnsi="Arial" w:cs="Arial"/>
          <w:b/>
          <w:bCs/>
          <w:sz w:val="28"/>
          <w:szCs w:val="28"/>
        </w:rPr>
        <w:t xml:space="preserve"> – </w:t>
      </w:r>
      <w:r>
        <w:rPr>
          <w:rFonts w:ascii="Arial" w:hAnsi="Arial" w:cs="Arial"/>
          <w:b/>
          <w:bCs/>
          <w:sz w:val="28"/>
          <w:szCs w:val="28"/>
        </w:rPr>
        <w:t>2</w:t>
      </w:r>
      <w:r w:rsidR="005B5B7C">
        <w:rPr>
          <w:rFonts w:ascii="Arial" w:hAnsi="Arial" w:cs="Arial"/>
          <w:b/>
          <w:bCs/>
          <w:sz w:val="28"/>
          <w:szCs w:val="28"/>
        </w:rPr>
        <w:t>30</w:t>
      </w:r>
      <w:r>
        <w:rPr>
          <w:rFonts w:ascii="Arial" w:hAnsi="Arial" w:cs="Arial"/>
          <w:b/>
          <w:bCs/>
          <w:sz w:val="28"/>
          <w:szCs w:val="28"/>
        </w:rPr>
        <w:t>pm</w:t>
      </w:r>
      <w:r w:rsidR="009027B1">
        <w:rPr>
          <w:rFonts w:ascii="Arial" w:hAnsi="Arial" w:cs="Arial"/>
          <w:b/>
          <w:bCs/>
          <w:sz w:val="28"/>
          <w:szCs w:val="28"/>
        </w:rPr>
        <w:t>)</w:t>
      </w:r>
    </w:p>
    <w:p w14:paraId="0C2B8DDB" w14:textId="2898719E" w:rsidR="001A10C5" w:rsidRDefault="00282F2F" w:rsidP="001A10C5">
      <w:pPr>
        <w:spacing w:after="120"/>
        <w:jc w:val="both"/>
        <w:rPr>
          <w:rFonts w:ascii="Arial" w:hAnsi="Arial" w:cs="Arial"/>
          <w:sz w:val="28"/>
          <w:szCs w:val="28"/>
        </w:rPr>
      </w:pPr>
      <w:r>
        <w:rPr>
          <w:rFonts w:ascii="Arial" w:hAnsi="Arial" w:cs="Arial"/>
          <w:sz w:val="28"/>
          <w:szCs w:val="28"/>
        </w:rPr>
        <w:t xml:space="preserve">A small part of Enfield Road will be closed, from its junction with Millmoor Way, south to the Ocean Café Bar.  </w:t>
      </w:r>
      <w:r w:rsidR="001A10C5">
        <w:rPr>
          <w:rFonts w:ascii="Arial" w:hAnsi="Arial" w:cs="Arial"/>
          <w:sz w:val="28"/>
          <w:szCs w:val="28"/>
        </w:rPr>
        <w:t>There will be full access to sea-front properties and businesses up to, and including, the car park behind the Ocean from the south</w:t>
      </w:r>
      <w:r>
        <w:rPr>
          <w:rFonts w:ascii="Arial" w:hAnsi="Arial" w:cs="Arial"/>
          <w:sz w:val="28"/>
          <w:szCs w:val="28"/>
        </w:rPr>
        <w:t>.</w:t>
      </w:r>
    </w:p>
    <w:p w14:paraId="5F489AD1" w14:textId="7DEDC513" w:rsidR="00282F2F" w:rsidRDefault="00282F2F" w:rsidP="00847FF7">
      <w:pPr>
        <w:jc w:val="both"/>
        <w:rPr>
          <w:rFonts w:ascii="Arial" w:hAnsi="Arial" w:cs="Arial"/>
          <w:sz w:val="28"/>
          <w:szCs w:val="28"/>
        </w:rPr>
      </w:pPr>
      <w:r>
        <w:rPr>
          <w:rFonts w:ascii="Arial" w:hAnsi="Arial" w:cs="Arial"/>
          <w:sz w:val="28"/>
          <w:szCs w:val="28"/>
        </w:rPr>
        <w:t>A qualified Traffic Management Operative will be present at the junction of Enfield Road / Marine Road (outside the Galleon) to manage access for properties and businesses from here north to the Ocean Café Bar.</w:t>
      </w:r>
    </w:p>
    <w:p w14:paraId="5065A85F" w14:textId="5031BEAF" w:rsidR="00282F2F" w:rsidRDefault="00282F2F" w:rsidP="00847FF7">
      <w:pPr>
        <w:jc w:val="both"/>
        <w:rPr>
          <w:rFonts w:ascii="Arial" w:hAnsi="Arial" w:cs="Arial"/>
          <w:sz w:val="28"/>
          <w:szCs w:val="28"/>
        </w:rPr>
      </w:pPr>
    </w:p>
    <w:p w14:paraId="6C83B5DE" w14:textId="43523052" w:rsidR="00DD25D7" w:rsidRDefault="00145A9A" w:rsidP="00AF4C4C">
      <w:pPr>
        <w:rPr>
          <w:rFonts w:ascii="Arial" w:hAnsi="Arial" w:cs="Arial"/>
          <w:sz w:val="28"/>
          <w:szCs w:val="28"/>
        </w:rPr>
      </w:pPr>
      <w:r w:rsidRPr="009027B1">
        <w:rPr>
          <w:rFonts w:ascii="Arial" w:hAnsi="Arial" w:cs="Arial"/>
          <w:sz w:val="28"/>
          <w:szCs w:val="28"/>
        </w:rPr>
        <w:t xml:space="preserve">Thank you for your understanding and support for this </w:t>
      </w:r>
      <w:r w:rsidR="003E59F4" w:rsidRPr="009027B1">
        <w:rPr>
          <w:rFonts w:ascii="Arial" w:hAnsi="Arial" w:cs="Arial"/>
          <w:sz w:val="28"/>
          <w:szCs w:val="28"/>
        </w:rPr>
        <w:t>annual</w:t>
      </w:r>
      <w:r w:rsidRPr="009027B1">
        <w:rPr>
          <w:rFonts w:ascii="Arial" w:hAnsi="Arial" w:cs="Arial"/>
          <w:sz w:val="28"/>
          <w:szCs w:val="28"/>
        </w:rPr>
        <w:t xml:space="preserve"> event.  If you do have any </w:t>
      </w:r>
      <w:r w:rsidR="00406065">
        <w:rPr>
          <w:rFonts w:ascii="Arial" w:hAnsi="Arial" w:cs="Arial"/>
          <w:sz w:val="28"/>
          <w:szCs w:val="28"/>
        </w:rPr>
        <w:t>questions</w:t>
      </w:r>
      <w:r w:rsidRPr="009027B1">
        <w:rPr>
          <w:rFonts w:ascii="Arial" w:hAnsi="Arial" w:cs="Arial"/>
          <w:sz w:val="28"/>
          <w:szCs w:val="28"/>
        </w:rPr>
        <w:t>, please contact</w:t>
      </w:r>
      <w:r w:rsidR="0032148D" w:rsidRPr="009027B1">
        <w:rPr>
          <w:rFonts w:ascii="Arial" w:hAnsi="Arial" w:cs="Arial"/>
          <w:sz w:val="28"/>
          <w:szCs w:val="28"/>
        </w:rPr>
        <w:t xml:space="preserve"> </w:t>
      </w:r>
      <w:r w:rsidR="006502E3">
        <w:rPr>
          <w:rFonts w:ascii="Arial" w:hAnsi="Arial" w:cs="Arial"/>
          <w:sz w:val="28"/>
          <w:szCs w:val="28"/>
        </w:rPr>
        <w:t xml:space="preserve">Pembrokeshire Triathlon Club </w:t>
      </w:r>
      <w:r w:rsidR="0032148D" w:rsidRPr="009027B1">
        <w:rPr>
          <w:rFonts w:ascii="Arial" w:hAnsi="Arial" w:cs="Arial"/>
          <w:sz w:val="28"/>
          <w:szCs w:val="28"/>
        </w:rPr>
        <w:t>by email</w:t>
      </w:r>
      <w:r w:rsidR="006502E3">
        <w:rPr>
          <w:rFonts w:ascii="Arial" w:hAnsi="Arial" w:cs="Arial"/>
          <w:sz w:val="28"/>
          <w:szCs w:val="28"/>
        </w:rPr>
        <w:t>:</w:t>
      </w:r>
      <w:r w:rsidR="00C03C2B" w:rsidRPr="009027B1">
        <w:rPr>
          <w:rFonts w:ascii="Arial" w:hAnsi="Arial" w:cs="Arial"/>
          <w:sz w:val="28"/>
          <w:szCs w:val="28"/>
        </w:rPr>
        <w:t xml:space="preserve"> </w:t>
      </w:r>
      <w:hyperlink r:id="rId9" w:history="1">
        <w:r w:rsidR="00030F73" w:rsidRPr="009027B1">
          <w:rPr>
            <w:rStyle w:val="Hyperlink"/>
            <w:rFonts w:ascii="Arial" w:hAnsi="Arial" w:cs="Arial"/>
            <w:sz w:val="28"/>
            <w:szCs w:val="28"/>
          </w:rPr>
          <w:t>events@pembrokeshire-tri.org.uk</w:t>
        </w:r>
      </w:hyperlink>
      <w:r w:rsidR="00B44B1A" w:rsidRPr="009027B1">
        <w:rPr>
          <w:rFonts w:ascii="Arial" w:hAnsi="Arial" w:cs="Arial"/>
          <w:sz w:val="28"/>
          <w:szCs w:val="28"/>
        </w:rPr>
        <w:t>.</w:t>
      </w:r>
    </w:p>
    <w:p w14:paraId="7C4606BD" w14:textId="77777777" w:rsidR="006502E3" w:rsidRDefault="006502E3" w:rsidP="00AF4C4C">
      <w:pPr>
        <w:rPr>
          <w:rFonts w:ascii="Arial" w:hAnsi="Arial" w:cs="Arial"/>
          <w:sz w:val="28"/>
          <w:szCs w:val="28"/>
        </w:rPr>
      </w:pPr>
    </w:p>
    <w:p w14:paraId="4DA50AAF" w14:textId="77777777" w:rsidR="006502E3" w:rsidRDefault="006502E3" w:rsidP="006502E3">
      <w:pPr>
        <w:rPr>
          <w:rFonts w:ascii="Arial" w:hAnsi="Arial" w:cs="Arial"/>
          <w:sz w:val="28"/>
          <w:szCs w:val="28"/>
        </w:rPr>
      </w:pPr>
      <w:r w:rsidRPr="00282F2F">
        <w:rPr>
          <w:rFonts w:ascii="Arial" w:hAnsi="Arial" w:cs="Arial"/>
          <w:sz w:val="28"/>
          <w:szCs w:val="28"/>
        </w:rPr>
        <w:t>Further event information can be found at:</w:t>
      </w:r>
    </w:p>
    <w:p w14:paraId="4F97B7A9" w14:textId="77777777" w:rsidR="006502E3" w:rsidRDefault="006502E3" w:rsidP="006502E3">
      <w:pPr>
        <w:rPr>
          <w:rFonts w:ascii="Arial" w:hAnsi="Arial" w:cs="Arial"/>
          <w:sz w:val="28"/>
          <w:szCs w:val="28"/>
        </w:rPr>
      </w:pPr>
    </w:p>
    <w:p w14:paraId="5B6F087A" w14:textId="2D37A7D2" w:rsidR="006502E3" w:rsidRPr="006502E3" w:rsidRDefault="006502E3" w:rsidP="006502E3">
      <w:pPr>
        <w:jc w:val="center"/>
        <w:rPr>
          <w:rFonts w:ascii="Arial" w:hAnsi="Arial" w:cs="Arial"/>
          <w:sz w:val="28"/>
          <w:szCs w:val="28"/>
          <w:highlight w:val="yellow"/>
        </w:rPr>
      </w:pPr>
      <w:hyperlink r:id="rId10" w:history="1">
        <w:r w:rsidRPr="003E562B">
          <w:rPr>
            <w:rStyle w:val="Hyperlink"/>
            <w:rFonts w:ascii="Arial" w:hAnsi="Arial" w:cs="Arial"/>
            <w:sz w:val="28"/>
            <w:szCs w:val="28"/>
          </w:rPr>
          <w:t>https://www.pembstri.org.uk/events/pembrokeshire-coast-triathlon/</w:t>
        </w:r>
      </w:hyperlink>
    </w:p>
    <w:sectPr w:rsidR="006502E3" w:rsidRPr="006502E3" w:rsidSect="003F3225">
      <w:pgSz w:w="11909" w:h="16834"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7657" w14:textId="77777777" w:rsidR="005F2D98" w:rsidRDefault="005F2D98">
      <w:r>
        <w:separator/>
      </w:r>
    </w:p>
  </w:endnote>
  <w:endnote w:type="continuationSeparator" w:id="0">
    <w:p w14:paraId="40A4287C" w14:textId="77777777" w:rsidR="005F2D98" w:rsidRDefault="005F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9029" w14:textId="77777777" w:rsidR="005F2D98" w:rsidRDefault="005F2D98">
      <w:r>
        <w:separator/>
      </w:r>
    </w:p>
  </w:footnote>
  <w:footnote w:type="continuationSeparator" w:id="0">
    <w:p w14:paraId="1F2AF4AD" w14:textId="77777777" w:rsidR="005F2D98" w:rsidRDefault="005F2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06CCF"/>
    <w:multiLevelType w:val="hybridMultilevel"/>
    <w:tmpl w:val="1FBAA3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CE7E31"/>
    <w:multiLevelType w:val="hybridMultilevel"/>
    <w:tmpl w:val="06BA64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0864E0"/>
    <w:multiLevelType w:val="hybridMultilevel"/>
    <w:tmpl w:val="87ECF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E809C4"/>
    <w:multiLevelType w:val="hybridMultilevel"/>
    <w:tmpl w:val="B1EC38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C14017"/>
    <w:multiLevelType w:val="hybridMultilevel"/>
    <w:tmpl w:val="01405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98914169">
    <w:abstractNumId w:val="4"/>
  </w:num>
  <w:num w:numId="2" w16cid:durableId="555820236">
    <w:abstractNumId w:val="0"/>
  </w:num>
  <w:num w:numId="3" w16cid:durableId="1498769823">
    <w:abstractNumId w:val="1"/>
  </w:num>
  <w:num w:numId="4" w16cid:durableId="1409184111">
    <w:abstractNumId w:val="2"/>
  </w:num>
  <w:num w:numId="5" w16cid:durableId="1962150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56"/>
    <w:rsid w:val="000047BD"/>
    <w:rsid w:val="00030F73"/>
    <w:rsid w:val="0007247D"/>
    <w:rsid w:val="0007293B"/>
    <w:rsid w:val="00087F17"/>
    <w:rsid w:val="000C0D5D"/>
    <w:rsid w:val="00101A2D"/>
    <w:rsid w:val="00103CCD"/>
    <w:rsid w:val="00145A9A"/>
    <w:rsid w:val="001A10C5"/>
    <w:rsid w:val="00230210"/>
    <w:rsid w:val="0024682C"/>
    <w:rsid w:val="00256BC8"/>
    <w:rsid w:val="0026164C"/>
    <w:rsid w:val="0027483A"/>
    <w:rsid w:val="00282F2F"/>
    <w:rsid w:val="002B0589"/>
    <w:rsid w:val="002F5951"/>
    <w:rsid w:val="00300A5D"/>
    <w:rsid w:val="003015BF"/>
    <w:rsid w:val="0032148D"/>
    <w:rsid w:val="00323119"/>
    <w:rsid w:val="00384463"/>
    <w:rsid w:val="00386B5B"/>
    <w:rsid w:val="00386F16"/>
    <w:rsid w:val="003931DE"/>
    <w:rsid w:val="003E59F4"/>
    <w:rsid w:val="003E68BC"/>
    <w:rsid w:val="003F3225"/>
    <w:rsid w:val="00406065"/>
    <w:rsid w:val="0041650E"/>
    <w:rsid w:val="0043208B"/>
    <w:rsid w:val="00436244"/>
    <w:rsid w:val="004967A9"/>
    <w:rsid w:val="004E1B91"/>
    <w:rsid w:val="0050300D"/>
    <w:rsid w:val="005063BC"/>
    <w:rsid w:val="005A2F0F"/>
    <w:rsid w:val="005B5B7C"/>
    <w:rsid w:val="005F2D98"/>
    <w:rsid w:val="006108B7"/>
    <w:rsid w:val="0062479C"/>
    <w:rsid w:val="00631A6C"/>
    <w:rsid w:val="0063281B"/>
    <w:rsid w:val="006347FB"/>
    <w:rsid w:val="006502E3"/>
    <w:rsid w:val="00653316"/>
    <w:rsid w:val="006668F9"/>
    <w:rsid w:val="00680967"/>
    <w:rsid w:val="00684E12"/>
    <w:rsid w:val="006B0EA4"/>
    <w:rsid w:val="006C1056"/>
    <w:rsid w:val="006D0158"/>
    <w:rsid w:val="00712B67"/>
    <w:rsid w:val="0071609E"/>
    <w:rsid w:val="00724D80"/>
    <w:rsid w:val="00732D90"/>
    <w:rsid w:val="007C61A3"/>
    <w:rsid w:val="00841939"/>
    <w:rsid w:val="00847FF7"/>
    <w:rsid w:val="00854F7D"/>
    <w:rsid w:val="00857B51"/>
    <w:rsid w:val="00867D32"/>
    <w:rsid w:val="00875EAA"/>
    <w:rsid w:val="008F2FDA"/>
    <w:rsid w:val="008F6F2E"/>
    <w:rsid w:val="009027B1"/>
    <w:rsid w:val="00905D42"/>
    <w:rsid w:val="009062F4"/>
    <w:rsid w:val="0092612C"/>
    <w:rsid w:val="00946C3B"/>
    <w:rsid w:val="00966D15"/>
    <w:rsid w:val="00994C2B"/>
    <w:rsid w:val="009A0350"/>
    <w:rsid w:val="009E1D56"/>
    <w:rsid w:val="00A6297C"/>
    <w:rsid w:val="00A93238"/>
    <w:rsid w:val="00AA1243"/>
    <w:rsid w:val="00AB6C73"/>
    <w:rsid w:val="00AF4C4C"/>
    <w:rsid w:val="00B00298"/>
    <w:rsid w:val="00B01E21"/>
    <w:rsid w:val="00B15ECC"/>
    <w:rsid w:val="00B44B1A"/>
    <w:rsid w:val="00B7314C"/>
    <w:rsid w:val="00B75193"/>
    <w:rsid w:val="00BD79BD"/>
    <w:rsid w:val="00BE1402"/>
    <w:rsid w:val="00C0362D"/>
    <w:rsid w:val="00C03C2B"/>
    <w:rsid w:val="00C2140E"/>
    <w:rsid w:val="00C42CF5"/>
    <w:rsid w:val="00C54BB9"/>
    <w:rsid w:val="00C555CF"/>
    <w:rsid w:val="00C75D78"/>
    <w:rsid w:val="00CB1347"/>
    <w:rsid w:val="00CD7119"/>
    <w:rsid w:val="00D03E25"/>
    <w:rsid w:val="00D56F6B"/>
    <w:rsid w:val="00D71FF2"/>
    <w:rsid w:val="00D827AB"/>
    <w:rsid w:val="00D92D9A"/>
    <w:rsid w:val="00DC78CF"/>
    <w:rsid w:val="00DD25D7"/>
    <w:rsid w:val="00DD2851"/>
    <w:rsid w:val="00DD3C4D"/>
    <w:rsid w:val="00DD7B24"/>
    <w:rsid w:val="00E00FDD"/>
    <w:rsid w:val="00E5341E"/>
    <w:rsid w:val="00E55282"/>
    <w:rsid w:val="00E64DC3"/>
    <w:rsid w:val="00E94864"/>
    <w:rsid w:val="00EB7737"/>
    <w:rsid w:val="00EC62FC"/>
    <w:rsid w:val="00F050DF"/>
    <w:rsid w:val="00F77E3A"/>
    <w:rsid w:val="00FB09A3"/>
    <w:rsid w:val="00FD64AE"/>
    <w:rsid w:val="00FE1E80"/>
    <w:rsid w:val="00FE2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E0333"/>
  <w15:chartTrackingRefBased/>
  <w15:docId w15:val="{6F8D431C-8D02-494D-8CFE-0F8CFABD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Helvetica" w:hAnsi="Helvetica"/>
      <w:b/>
    </w:rPr>
  </w:style>
  <w:style w:type="paragraph" w:styleId="Heading2">
    <w:name w:val="heading 2"/>
    <w:basedOn w:val="Normal"/>
    <w:next w:val="Normal"/>
    <w:qFormat/>
    <w:pPr>
      <w:keepNext/>
      <w:spacing w:line="480" w:lineRule="auto"/>
      <w:outlineLvl w:val="1"/>
    </w:pPr>
    <w:rPr>
      <w:rFonts w:ascii="Helvetica" w:hAnsi="Helvetica"/>
      <w:i/>
      <w:sz w:val="20"/>
    </w:rPr>
  </w:style>
  <w:style w:type="paragraph" w:styleId="Heading3">
    <w:name w:val="heading 3"/>
    <w:basedOn w:val="Normal"/>
    <w:next w:val="Normal"/>
    <w:qFormat/>
    <w:pPr>
      <w:keepNext/>
      <w:pBdr>
        <w:top w:val="single" w:sz="4" w:space="1" w:color="FFFFFF"/>
      </w:pBdr>
      <w:spacing w:line="360" w:lineRule="auto"/>
      <w:outlineLvl w:val="2"/>
    </w:pPr>
    <w:rPr>
      <w:rFonts w:ascii="Arial" w:hAnsi="Arial"/>
      <w:b/>
      <w:color w:val="000080"/>
      <w:sz w:val="18"/>
    </w:rPr>
  </w:style>
  <w:style w:type="paragraph" w:styleId="Heading4">
    <w:name w:val="heading 4"/>
    <w:basedOn w:val="Normal"/>
    <w:next w:val="Normal"/>
    <w:qFormat/>
    <w:pPr>
      <w:keepNext/>
      <w:tabs>
        <w:tab w:val="left" w:pos="8910"/>
      </w:tabs>
      <w:jc w:val="both"/>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905D42"/>
    <w:rPr>
      <w:color w:val="0000FF"/>
      <w:u w:val="single"/>
    </w:rPr>
  </w:style>
  <w:style w:type="paragraph" w:styleId="BalloonText">
    <w:name w:val="Balloon Text"/>
    <w:basedOn w:val="Normal"/>
    <w:semiHidden/>
    <w:rsid w:val="005063BC"/>
    <w:rPr>
      <w:rFonts w:ascii="Tahoma" w:hAnsi="Tahoma" w:cs="Tahoma"/>
      <w:sz w:val="16"/>
      <w:szCs w:val="16"/>
    </w:rPr>
  </w:style>
  <w:style w:type="paragraph" w:customStyle="1" w:styleId="contentp">
    <w:name w:val="contentp"/>
    <w:basedOn w:val="Normal"/>
    <w:rsid w:val="005063BC"/>
    <w:pPr>
      <w:spacing w:after="244"/>
    </w:pPr>
    <w:rPr>
      <w:rFonts w:ascii="Times New Roman" w:eastAsia="Times New Roman" w:hAnsi="Times New Roman"/>
      <w:sz w:val="29"/>
      <w:szCs w:val="29"/>
    </w:rPr>
  </w:style>
  <w:style w:type="paragraph" w:styleId="NormalWeb">
    <w:name w:val="Normal (Web)"/>
    <w:basedOn w:val="Normal"/>
    <w:rsid w:val="005063BC"/>
    <w:rPr>
      <w:rFonts w:ascii="Times New Roman" w:eastAsia="Times New Roman" w:hAnsi="Times New Roman"/>
      <w:szCs w:val="24"/>
    </w:rPr>
  </w:style>
  <w:style w:type="paragraph" w:customStyle="1" w:styleId="Normal1">
    <w:name w:val="Normal1"/>
    <w:basedOn w:val="Normal"/>
    <w:rsid w:val="002B0589"/>
    <w:rPr>
      <w:rFonts w:ascii="Times New Roman" w:eastAsia="Times New Roman" w:hAnsi="Times New Roman"/>
      <w:szCs w:val="24"/>
      <w:lang w:val="en-US" w:eastAsia="en-US"/>
    </w:rPr>
  </w:style>
  <w:style w:type="paragraph" w:styleId="BodyText">
    <w:name w:val="Body Text"/>
    <w:basedOn w:val="Normal"/>
    <w:link w:val="BodyTextChar"/>
    <w:rsid w:val="00C555CF"/>
    <w:pPr>
      <w:widowControl w:val="0"/>
      <w:spacing w:line="360" w:lineRule="auto"/>
      <w:jc w:val="both"/>
    </w:pPr>
    <w:rPr>
      <w:rFonts w:ascii="Times New Roman" w:eastAsia="Times New Roman" w:hAnsi="Times New Roman"/>
      <w:snapToGrid w:val="0"/>
      <w:sz w:val="22"/>
      <w:lang w:val="en-US" w:eastAsia="en-US"/>
    </w:rPr>
  </w:style>
  <w:style w:type="character" w:customStyle="1" w:styleId="BodyTextChar">
    <w:name w:val="Body Text Char"/>
    <w:link w:val="BodyText"/>
    <w:rsid w:val="00C555CF"/>
    <w:rPr>
      <w:rFonts w:ascii="Times New Roman" w:eastAsia="Times New Roman" w:hAnsi="Times New Roman"/>
      <w:snapToGrid w:val="0"/>
      <w:sz w:val="22"/>
      <w:lang w:val="en-US" w:eastAsia="en-US"/>
    </w:rPr>
  </w:style>
  <w:style w:type="character" w:styleId="UnresolvedMention">
    <w:name w:val="Unresolved Mention"/>
    <w:uiPriority w:val="99"/>
    <w:semiHidden/>
    <w:unhideWhenUsed/>
    <w:rsid w:val="00321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4755">
      <w:bodyDiv w:val="1"/>
      <w:marLeft w:val="0"/>
      <w:marRight w:val="0"/>
      <w:marTop w:val="0"/>
      <w:marBottom w:val="0"/>
      <w:divBdr>
        <w:top w:val="none" w:sz="0" w:space="0" w:color="auto"/>
        <w:left w:val="none" w:sz="0" w:space="0" w:color="auto"/>
        <w:bottom w:val="none" w:sz="0" w:space="0" w:color="auto"/>
        <w:right w:val="none" w:sz="0" w:space="0" w:color="auto"/>
      </w:divBdr>
      <w:divsChild>
        <w:div w:id="438834178">
          <w:marLeft w:val="150"/>
          <w:marRight w:val="150"/>
          <w:marTop w:val="0"/>
          <w:marBottom w:val="150"/>
          <w:divBdr>
            <w:top w:val="none" w:sz="0" w:space="0" w:color="auto"/>
            <w:left w:val="none" w:sz="0" w:space="0" w:color="auto"/>
            <w:bottom w:val="none" w:sz="0" w:space="0" w:color="auto"/>
            <w:right w:val="none" w:sz="0" w:space="0" w:color="auto"/>
          </w:divBdr>
          <w:divsChild>
            <w:div w:id="1370759418">
              <w:marLeft w:val="0"/>
              <w:marRight w:val="0"/>
              <w:marTop w:val="0"/>
              <w:marBottom w:val="0"/>
              <w:divBdr>
                <w:top w:val="none" w:sz="0" w:space="0" w:color="auto"/>
                <w:left w:val="none" w:sz="0" w:space="0" w:color="auto"/>
                <w:bottom w:val="none" w:sz="0" w:space="0" w:color="auto"/>
                <w:right w:val="none" w:sz="0" w:space="0" w:color="auto"/>
              </w:divBdr>
              <w:divsChild>
                <w:div w:id="567574342">
                  <w:marLeft w:val="0"/>
                  <w:marRight w:val="0"/>
                  <w:marTop w:val="0"/>
                  <w:marBottom w:val="0"/>
                  <w:divBdr>
                    <w:top w:val="none" w:sz="0" w:space="0" w:color="auto"/>
                    <w:left w:val="none" w:sz="0" w:space="0" w:color="auto"/>
                    <w:bottom w:val="none" w:sz="0" w:space="0" w:color="auto"/>
                    <w:right w:val="none" w:sz="0" w:space="0" w:color="auto"/>
                  </w:divBdr>
                  <w:divsChild>
                    <w:div w:id="106900527">
                      <w:marLeft w:val="0"/>
                      <w:marRight w:val="0"/>
                      <w:marTop w:val="0"/>
                      <w:marBottom w:val="0"/>
                      <w:divBdr>
                        <w:top w:val="none" w:sz="0" w:space="0" w:color="auto"/>
                        <w:left w:val="none" w:sz="0" w:space="0" w:color="auto"/>
                        <w:bottom w:val="none" w:sz="0" w:space="0" w:color="auto"/>
                        <w:right w:val="none" w:sz="0" w:space="0" w:color="auto"/>
                      </w:divBdr>
                    </w:div>
                    <w:div w:id="167604761">
                      <w:marLeft w:val="0"/>
                      <w:marRight w:val="0"/>
                      <w:marTop w:val="0"/>
                      <w:marBottom w:val="0"/>
                      <w:divBdr>
                        <w:top w:val="none" w:sz="0" w:space="0" w:color="auto"/>
                        <w:left w:val="none" w:sz="0" w:space="0" w:color="auto"/>
                        <w:bottom w:val="none" w:sz="0" w:space="0" w:color="auto"/>
                        <w:right w:val="none" w:sz="0" w:space="0" w:color="auto"/>
                      </w:divBdr>
                    </w:div>
                    <w:div w:id="197134459">
                      <w:marLeft w:val="0"/>
                      <w:marRight w:val="0"/>
                      <w:marTop w:val="0"/>
                      <w:marBottom w:val="0"/>
                      <w:divBdr>
                        <w:top w:val="none" w:sz="0" w:space="0" w:color="auto"/>
                        <w:left w:val="none" w:sz="0" w:space="0" w:color="auto"/>
                        <w:bottom w:val="none" w:sz="0" w:space="0" w:color="auto"/>
                        <w:right w:val="none" w:sz="0" w:space="0" w:color="auto"/>
                      </w:divBdr>
                    </w:div>
                    <w:div w:id="452753830">
                      <w:marLeft w:val="0"/>
                      <w:marRight w:val="0"/>
                      <w:marTop w:val="0"/>
                      <w:marBottom w:val="0"/>
                      <w:divBdr>
                        <w:top w:val="none" w:sz="0" w:space="0" w:color="auto"/>
                        <w:left w:val="none" w:sz="0" w:space="0" w:color="auto"/>
                        <w:bottom w:val="none" w:sz="0" w:space="0" w:color="auto"/>
                        <w:right w:val="none" w:sz="0" w:space="0" w:color="auto"/>
                      </w:divBdr>
                    </w:div>
                    <w:div w:id="530842174">
                      <w:marLeft w:val="0"/>
                      <w:marRight w:val="0"/>
                      <w:marTop w:val="0"/>
                      <w:marBottom w:val="0"/>
                      <w:divBdr>
                        <w:top w:val="none" w:sz="0" w:space="0" w:color="auto"/>
                        <w:left w:val="none" w:sz="0" w:space="0" w:color="auto"/>
                        <w:bottom w:val="none" w:sz="0" w:space="0" w:color="auto"/>
                        <w:right w:val="none" w:sz="0" w:space="0" w:color="auto"/>
                      </w:divBdr>
                    </w:div>
                    <w:div w:id="668946502">
                      <w:marLeft w:val="0"/>
                      <w:marRight w:val="0"/>
                      <w:marTop w:val="0"/>
                      <w:marBottom w:val="0"/>
                      <w:divBdr>
                        <w:top w:val="none" w:sz="0" w:space="0" w:color="auto"/>
                        <w:left w:val="none" w:sz="0" w:space="0" w:color="auto"/>
                        <w:bottom w:val="none" w:sz="0" w:space="0" w:color="auto"/>
                        <w:right w:val="none" w:sz="0" w:space="0" w:color="auto"/>
                      </w:divBdr>
                    </w:div>
                    <w:div w:id="1015379134">
                      <w:marLeft w:val="0"/>
                      <w:marRight w:val="0"/>
                      <w:marTop w:val="0"/>
                      <w:marBottom w:val="0"/>
                      <w:divBdr>
                        <w:top w:val="none" w:sz="0" w:space="0" w:color="auto"/>
                        <w:left w:val="none" w:sz="0" w:space="0" w:color="auto"/>
                        <w:bottom w:val="none" w:sz="0" w:space="0" w:color="auto"/>
                        <w:right w:val="none" w:sz="0" w:space="0" w:color="auto"/>
                      </w:divBdr>
                    </w:div>
                    <w:div w:id="1016226704">
                      <w:marLeft w:val="0"/>
                      <w:marRight w:val="0"/>
                      <w:marTop w:val="0"/>
                      <w:marBottom w:val="0"/>
                      <w:divBdr>
                        <w:top w:val="none" w:sz="0" w:space="0" w:color="auto"/>
                        <w:left w:val="none" w:sz="0" w:space="0" w:color="auto"/>
                        <w:bottom w:val="none" w:sz="0" w:space="0" w:color="auto"/>
                        <w:right w:val="none" w:sz="0" w:space="0" w:color="auto"/>
                      </w:divBdr>
                    </w:div>
                    <w:div w:id="1230766509">
                      <w:marLeft w:val="0"/>
                      <w:marRight w:val="0"/>
                      <w:marTop w:val="0"/>
                      <w:marBottom w:val="0"/>
                      <w:divBdr>
                        <w:top w:val="none" w:sz="0" w:space="0" w:color="auto"/>
                        <w:left w:val="none" w:sz="0" w:space="0" w:color="auto"/>
                        <w:bottom w:val="none" w:sz="0" w:space="0" w:color="auto"/>
                        <w:right w:val="none" w:sz="0" w:space="0" w:color="auto"/>
                      </w:divBdr>
                    </w:div>
                    <w:div w:id="1368095787">
                      <w:marLeft w:val="0"/>
                      <w:marRight w:val="0"/>
                      <w:marTop w:val="0"/>
                      <w:marBottom w:val="0"/>
                      <w:divBdr>
                        <w:top w:val="none" w:sz="0" w:space="0" w:color="auto"/>
                        <w:left w:val="none" w:sz="0" w:space="0" w:color="auto"/>
                        <w:bottom w:val="none" w:sz="0" w:space="0" w:color="auto"/>
                        <w:right w:val="none" w:sz="0" w:space="0" w:color="auto"/>
                      </w:divBdr>
                    </w:div>
                    <w:div w:id="1404716407">
                      <w:marLeft w:val="0"/>
                      <w:marRight w:val="0"/>
                      <w:marTop w:val="0"/>
                      <w:marBottom w:val="0"/>
                      <w:divBdr>
                        <w:top w:val="none" w:sz="0" w:space="0" w:color="auto"/>
                        <w:left w:val="none" w:sz="0" w:space="0" w:color="auto"/>
                        <w:bottom w:val="none" w:sz="0" w:space="0" w:color="auto"/>
                        <w:right w:val="none" w:sz="0" w:space="0" w:color="auto"/>
                      </w:divBdr>
                    </w:div>
                    <w:div w:id="1598558052">
                      <w:marLeft w:val="0"/>
                      <w:marRight w:val="0"/>
                      <w:marTop w:val="0"/>
                      <w:marBottom w:val="0"/>
                      <w:divBdr>
                        <w:top w:val="none" w:sz="0" w:space="0" w:color="auto"/>
                        <w:left w:val="none" w:sz="0" w:space="0" w:color="auto"/>
                        <w:bottom w:val="none" w:sz="0" w:space="0" w:color="auto"/>
                        <w:right w:val="none" w:sz="0" w:space="0" w:color="auto"/>
                      </w:divBdr>
                    </w:div>
                    <w:div w:id="1679504550">
                      <w:marLeft w:val="0"/>
                      <w:marRight w:val="0"/>
                      <w:marTop w:val="0"/>
                      <w:marBottom w:val="0"/>
                      <w:divBdr>
                        <w:top w:val="none" w:sz="0" w:space="0" w:color="auto"/>
                        <w:left w:val="none" w:sz="0" w:space="0" w:color="auto"/>
                        <w:bottom w:val="none" w:sz="0" w:space="0" w:color="auto"/>
                        <w:right w:val="none" w:sz="0" w:space="0" w:color="auto"/>
                      </w:divBdr>
                    </w:div>
                    <w:div w:id="1692492360">
                      <w:marLeft w:val="0"/>
                      <w:marRight w:val="0"/>
                      <w:marTop w:val="0"/>
                      <w:marBottom w:val="0"/>
                      <w:divBdr>
                        <w:top w:val="none" w:sz="0" w:space="0" w:color="auto"/>
                        <w:left w:val="none" w:sz="0" w:space="0" w:color="auto"/>
                        <w:bottom w:val="none" w:sz="0" w:space="0" w:color="auto"/>
                        <w:right w:val="none" w:sz="0" w:space="0" w:color="auto"/>
                      </w:divBdr>
                    </w:div>
                    <w:div w:id="1812745589">
                      <w:marLeft w:val="0"/>
                      <w:marRight w:val="0"/>
                      <w:marTop w:val="0"/>
                      <w:marBottom w:val="0"/>
                      <w:divBdr>
                        <w:top w:val="none" w:sz="0" w:space="0" w:color="auto"/>
                        <w:left w:val="none" w:sz="0" w:space="0" w:color="auto"/>
                        <w:bottom w:val="none" w:sz="0" w:space="0" w:color="auto"/>
                        <w:right w:val="none" w:sz="0" w:space="0" w:color="auto"/>
                      </w:divBdr>
                    </w:div>
                    <w:div w:id="1896820437">
                      <w:marLeft w:val="0"/>
                      <w:marRight w:val="0"/>
                      <w:marTop w:val="0"/>
                      <w:marBottom w:val="0"/>
                      <w:divBdr>
                        <w:top w:val="none" w:sz="0" w:space="0" w:color="auto"/>
                        <w:left w:val="none" w:sz="0" w:space="0" w:color="auto"/>
                        <w:bottom w:val="none" w:sz="0" w:space="0" w:color="auto"/>
                        <w:right w:val="none" w:sz="0" w:space="0" w:color="auto"/>
                      </w:divBdr>
                    </w:div>
                    <w:div w:id="1959675462">
                      <w:marLeft w:val="0"/>
                      <w:marRight w:val="0"/>
                      <w:marTop w:val="0"/>
                      <w:marBottom w:val="0"/>
                      <w:divBdr>
                        <w:top w:val="none" w:sz="0" w:space="0" w:color="auto"/>
                        <w:left w:val="none" w:sz="0" w:space="0" w:color="auto"/>
                        <w:bottom w:val="none" w:sz="0" w:space="0" w:color="auto"/>
                        <w:right w:val="none" w:sz="0" w:space="0" w:color="auto"/>
                      </w:divBdr>
                    </w:div>
                    <w:div w:id="2061203314">
                      <w:marLeft w:val="0"/>
                      <w:marRight w:val="0"/>
                      <w:marTop w:val="0"/>
                      <w:marBottom w:val="0"/>
                      <w:divBdr>
                        <w:top w:val="none" w:sz="0" w:space="0" w:color="auto"/>
                        <w:left w:val="none" w:sz="0" w:space="0" w:color="auto"/>
                        <w:bottom w:val="none" w:sz="0" w:space="0" w:color="auto"/>
                        <w:right w:val="none" w:sz="0" w:space="0" w:color="auto"/>
                      </w:divBdr>
                    </w:div>
                    <w:div w:id="20678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embstri.org.uk/events/pembrokeshire-coast-triathlon/" TargetMode="External"/><Relationship Id="rId4" Type="http://schemas.openxmlformats.org/officeDocument/2006/relationships/webSettings" Target="webSettings.xml"/><Relationship Id="rId9" Type="http://schemas.openxmlformats.org/officeDocument/2006/relationships/hyperlink" Target="mailto:events@pembrokeshire-tr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pcc</Company>
  <LinksUpToDate>false</LinksUpToDate>
  <CharactersWithSpaces>2147</CharactersWithSpaces>
  <SharedDoc>false</SharedDoc>
  <HLinks>
    <vt:vector size="24" baseType="variant">
      <vt:variant>
        <vt:i4>4522005</vt:i4>
      </vt:variant>
      <vt:variant>
        <vt:i4>9</vt:i4>
      </vt:variant>
      <vt:variant>
        <vt:i4>0</vt:i4>
      </vt:variant>
      <vt:variant>
        <vt:i4>5</vt:i4>
      </vt:variant>
      <vt:variant>
        <vt:lpwstr>http://www.pembstri.org.uk/events/pembrokeshire-coast-triathlon/</vt:lpwstr>
      </vt:variant>
      <vt:variant>
        <vt:lpwstr/>
      </vt:variant>
      <vt:variant>
        <vt:i4>458810</vt:i4>
      </vt:variant>
      <vt:variant>
        <vt:i4>6</vt:i4>
      </vt:variant>
      <vt:variant>
        <vt:i4>0</vt:i4>
      </vt:variant>
      <vt:variant>
        <vt:i4>5</vt:i4>
      </vt:variant>
      <vt:variant>
        <vt:lpwstr>mailto:events@pembrokeshire-tri.org.uk</vt:lpwstr>
      </vt:variant>
      <vt:variant>
        <vt:lpwstr/>
      </vt:variant>
      <vt:variant>
        <vt:i4>4522005</vt:i4>
      </vt:variant>
      <vt:variant>
        <vt:i4>3</vt:i4>
      </vt:variant>
      <vt:variant>
        <vt:i4>0</vt:i4>
      </vt:variant>
      <vt:variant>
        <vt:i4>5</vt:i4>
      </vt:variant>
      <vt:variant>
        <vt:lpwstr>http://www.pembstri.org.uk/events/pembrokeshire-coast-triathlon/</vt:lpwstr>
      </vt:variant>
      <vt:variant>
        <vt:lpwstr/>
      </vt:variant>
      <vt:variant>
        <vt:i4>458810</vt:i4>
      </vt:variant>
      <vt:variant>
        <vt:i4>0</vt:i4>
      </vt:variant>
      <vt:variant>
        <vt:i4>0</vt:i4>
      </vt:variant>
      <vt:variant>
        <vt:i4>5</vt:i4>
      </vt:variant>
      <vt:variant>
        <vt:lpwstr>mailto:events@pembrokeshire-tri.org.uk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Astins</dc:creator>
  <cp:keywords/>
  <cp:lastModifiedBy>David Astins</cp:lastModifiedBy>
  <cp:revision>3</cp:revision>
  <cp:lastPrinted>2025-06-27T08:23:00Z</cp:lastPrinted>
  <dcterms:created xsi:type="dcterms:W3CDTF">2026-06-10T14:11:00Z</dcterms:created>
  <dcterms:modified xsi:type="dcterms:W3CDTF">2026-06-10T14:13:00Z</dcterms:modified>
</cp:coreProperties>
</file>